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F7" w:rsidRDefault="00864658">
      <w:pPr>
        <w:pStyle w:val="Default"/>
        <w:jc w:val="center"/>
      </w:pPr>
      <w:r>
        <w:rPr>
          <w:b/>
          <w:bCs/>
          <w:sz w:val="23"/>
          <w:szCs w:val="23"/>
        </w:rPr>
        <w:t>ДОГОВОР № _________</w:t>
      </w:r>
    </w:p>
    <w:p w:rsidR="004A30F7" w:rsidRDefault="00864658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на оказание услуг по технической поддержке оборудования </w:t>
      </w:r>
      <w:r>
        <w:rPr>
          <w:b/>
          <w:bCs/>
          <w:sz w:val="23"/>
          <w:szCs w:val="23"/>
          <w:lang w:val="en-US"/>
        </w:rPr>
        <w:t>CISCO</w:t>
      </w:r>
    </w:p>
    <w:p w:rsidR="004A30F7" w:rsidRDefault="004A30F7">
      <w:pPr>
        <w:pStyle w:val="Default"/>
        <w:jc w:val="center"/>
        <w:rPr>
          <w:b/>
          <w:bCs/>
          <w:sz w:val="23"/>
          <w:szCs w:val="23"/>
        </w:rPr>
      </w:pPr>
    </w:p>
    <w:p w:rsidR="004A30F7" w:rsidRDefault="004A30F7">
      <w:pPr>
        <w:pStyle w:val="Default"/>
        <w:jc w:val="center"/>
        <w:rPr>
          <w:sz w:val="23"/>
          <w:szCs w:val="23"/>
        </w:rPr>
      </w:pPr>
    </w:p>
    <w:p w:rsidR="004A30F7" w:rsidRDefault="00864658">
      <w:pPr>
        <w:pStyle w:val="Default"/>
        <w:tabs>
          <w:tab w:val="left" w:pos="6237"/>
        </w:tabs>
      </w:pPr>
      <w:r>
        <w:rPr>
          <w:sz w:val="23"/>
          <w:szCs w:val="23"/>
        </w:rPr>
        <w:t>г. Уфа</w:t>
      </w:r>
      <w:r>
        <w:rPr>
          <w:sz w:val="23"/>
          <w:szCs w:val="23"/>
        </w:rPr>
        <w:tab/>
        <w:t>«___»____________201</w:t>
      </w:r>
      <w:r w:rsidR="009A2374">
        <w:rPr>
          <w:sz w:val="23"/>
          <w:szCs w:val="23"/>
        </w:rPr>
        <w:t>__</w:t>
      </w:r>
      <w:r>
        <w:rPr>
          <w:sz w:val="23"/>
          <w:szCs w:val="23"/>
        </w:rPr>
        <w:t xml:space="preserve"> г.</w:t>
      </w:r>
    </w:p>
    <w:p w:rsidR="004A30F7" w:rsidRDefault="004A30F7">
      <w:pPr>
        <w:pStyle w:val="Default"/>
        <w:rPr>
          <w:sz w:val="23"/>
          <w:szCs w:val="23"/>
        </w:rPr>
      </w:pPr>
    </w:p>
    <w:p w:rsidR="004A30F7" w:rsidRDefault="00864658">
      <w:pPr>
        <w:pStyle w:val="Default"/>
        <w:ind w:firstLine="708"/>
        <w:jc w:val="both"/>
      </w:pPr>
      <w:proofErr w:type="gramStart"/>
      <w:r>
        <w:rPr>
          <w:b/>
          <w:sz w:val="23"/>
          <w:szCs w:val="23"/>
        </w:rPr>
        <w:t>Открытое акционерное общество "Башинформсвязь"</w:t>
      </w:r>
      <w:r>
        <w:rPr>
          <w:sz w:val="23"/>
          <w:szCs w:val="23"/>
        </w:rPr>
        <w:t xml:space="preserve">, именуемое в дальнейшем «Заказчик», в лице генерального директора </w:t>
      </w:r>
      <w:proofErr w:type="spellStart"/>
      <w:r>
        <w:rPr>
          <w:sz w:val="23"/>
          <w:szCs w:val="23"/>
        </w:rPr>
        <w:t>Сафеева</w:t>
      </w:r>
      <w:proofErr w:type="spellEnd"/>
      <w:r>
        <w:rPr>
          <w:sz w:val="23"/>
          <w:szCs w:val="23"/>
        </w:rPr>
        <w:t xml:space="preserve">  </w:t>
      </w:r>
      <w:proofErr w:type="spellStart"/>
      <w:r>
        <w:rPr>
          <w:sz w:val="23"/>
          <w:szCs w:val="23"/>
        </w:rPr>
        <w:t>РустемаРузбековича</w:t>
      </w:r>
      <w:proofErr w:type="spellEnd"/>
      <w:r>
        <w:rPr>
          <w:sz w:val="23"/>
          <w:szCs w:val="23"/>
        </w:rPr>
        <w:t>, действующего на основании  Устава</w:t>
      </w:r>
      <w:r>
        <w:rPr>
          <w:b/>
          <w:bCs/>
          <w:sz w:val="23"/>
          <w:szCs w:val="23"/>
        </w:rPr>
        <w:t xml:space="preserve">, </w:t>
      </w:r>
      <w:r>
        <w:rPr>
          <w:sz w:val="23"/>
          <w:szCs w:val="23"/>
        </w:rPr>
        <w:t xml:space="preserve">с одной стороны, и </w:t>
      </w:r>
      <w:r>
        <w:rPr>
          <w:b/>
          <w:sz w:val="23"/>
          <w:szCs w:val="23"/>
        </w:rPr>
        <w:t>___________________</w:t>
      </w:r>
      <w:r>
        <w:rPr>
          <w:sz w:val="23"/>
          <w:szCs w:val="23"/>
        </w:rPr>
        <w:t xml:space="preserve">, в лице Генерального директора ____________________________, действующего на основании Устава, в дальнейшем именуемое </w:t>
      </w:r>
      <w:r>
        <w:rPr>
          <w:b/>
          <w:bCs/>
          <w:sz w:val="23"/>
          <w:szCs w:val="23"/>
        </w:rPr>
        <w:t>«Исполнитель»</w:t>
      </w:r>
      <w:r>
        <w:rPr>
          <w:sz w:val="23"/>
          <w:szCs w:val="23"/>
        </w:rPr>
        <w:t xml:space="preserve">, совместно именуемые «Стороны», а по отдельности «Сторона», заключили настоящий договор (далее – «Договор») о нижеследующем: </w:t>
      </w:r>
      <w:proofErr w:type="gramEnd"/>
    </w:p>
    <w:p w:rsidR="004A30F7" w:rsidRDefault="004A30F7">
      <w:pPr>
        <w:pStyle w:val="Default"/>
        <w:jc w:val="both"/>
        <w:rPr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1. Предмет договора.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1.1. Согласно условиям настоящего договора Исполнитель обязуется предоставлять услуги по технической поддержке оборудования </w:t>
      </w:r>
      <w:r>
        <w:rPr>
          <w:sz w:val="23"/>
          <w:szCs w:val="23"/>
          <w:lang w:val="en-US"/>
        </w:rPr>
        <w:t>CISCO</w:t>
      </w:r>
      <w:r>
        <w:rPr>
          <w:sz w:val="23"/>
          <w:szCs w:val="23"/>
        </w:rPr>
        <w:t xml:space="preserve"> (далее – Услуги), принадлежащего Заказчику, с целью поддержания его рабочего состояния, а Заказчик обязуется принимать и оплачивать вышеуказанные услуги в соответствии с настоящим Договором.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1.2. Перечень оборудования </w:t>
      </w:r>
      <w:r>
        <w:rPr>
          <w:sz w:val="23"/>
          <w:szCs w:val="23"/>
          <w:lang w:val="en-US"/>
        </w:rPr>
        <w:t>CISCO</w:t>
      </w:r>
      <w:r>
        <w:rPr>
          <w:sz w:val="23"/>
          <w:szCs w:val="23"/>
        </w:rPr>
        <w:t xml:space="preserve">, на которое осуществляется техническая поддержка, указан  в Приложении № 1 к настоящему Договору. </w:t>
      </w:r>
    </w:p>
    <w:p w:rsidR="004A30F7" w:rsidRDefault="00864658">
      <w:pPr>
        <w:pStyle w:val="Default"/>
        <w:jc w:val="both"/>
      </w:pPr>
      <w:r>
        <w:rPr>
          <w:sz w:val="23"/>
          <w:szCs w:val="23"/>
        </w:rPr>
        <w:t>1.3. Срок оказания услуг: 01.0</w:t>
      </w:r>
      <w:r w:rsidRPr="009A2374">
        <w:rPr>
          <w:sz w:val="23"/>
          <w:szCs w:val="23"/>
        </w:rPr>
        <w:t>3</w:t>
      </w:r>
      <w:r>
        <w:rPr>
          <w:sz w:val="23"/>
          <w:szCs w:val="23"/>
        </w:rPr>
        <w:t>.2015 - 28.02.2016.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1.4.  Услуги, составляющие предмет настоящего договора, выполняются по адресу: г. Уфа, ул. Ленина, 30.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2. Обязанности Сторон.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Исполнитель обязан: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2.1.1. Качественно и в срок выполнять работы, указанные в п. 1.1.  Договора, в объеме, указанном в Приложении № 3 к Договору.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2.1.2. Предоставлять гарантию на выполненные Услуги в течение 3 (трех) месяцев с момента выдачи результата работ Заказчику.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 Заказчик обязан: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2.2.1.  Назначить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2.2.3. Принять результат работ и при отсутствии замечаний подписать Акт выполненных работ в срок не позднее 10 (десяти)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4A30F7" w:rsidRDefault="00864658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3. Стоимость услуг и порядок оплаты. </w:t>
      </w:r>
    </w:p>
    <w:p w:rsidR="004A30F7" w:rsidRDefault="00864658">
      <w:pPr>
        <w:pStyle w:val="Default"/>
        <w:jc w:val="both"/>
      </w:pPr>
      <w:r>
        <w:rPr>
          <w:sz w:val="23"/>
          <w:szCs w:val="23"/>
        </w:rPr>
        <w:t>3.1. Стоимость Договора составляет</w:t>
      </w:r>
      <w:proofErr w:type="gramStart"/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  <w:lang w:eastAsia="ru-RU"/>
        </w:rPr>
        <w:t>______________</w:t>
      </w:r>
      <w:r>
        <w:rPr>
          <w:sz w:val="23"/>
          <w:szCs w:val="23"/>
        </w:rPr>
        <w:t xml:space="preserve">( ) </w:t>
      </w:r>
      <w:proofErr w:type="gramEnd"/>
      <w:r>
        <w:rPr>
          <w:sz w:val="23"/>
          <w:szCs w:val="23"/>
        </w:rPr>
        <w:t xml:space="preserve">рублей, в том числе НДС 18% в сумме </w:t>
      </w:r>
      <w:r>
        <w:rPr>
          <w:b/>
          <w:bCs/>
          <w:sz w:val="23"/>
          <w:szCs w:val="23"/>
          <w:lang w:eastAsia="ru-RU"/>
        </w:rPr>
        <w:t>___________</w:t>
      </w:r>
      <w:r>
        <w:rPr>
          <w:sz w:val="23"/>
          <w:szCs w:val="23"/>
        </w:rPr>
        <w:t xml:space="preserve"> (  ) рублей и увеличению в течение срока действия Договора  не подлежит.</w:t>
      </w:r>
    </w:p>
    <w:p w:rsidR="004A30F7" w:rsidRDefault="00864658">
      <w:pPr>
        <w:pStyle w:val="a4"/>
        <w:tabs>
          <w:tab w:val="left" w:pos="426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3.2.Оплата осуществляется ежеквартальными платежами в соответствии с Графиком платежей (Приложение № 2), являющимся неотъемлемой частью настоящего Договора.</w:t>
      </w:r>
    </w:p>
    <w:p w:rsidR="004A30F7" w:rsidRDefault="00864658">
      <w:pPr>
        <w:pStyle w:val="a4"/>
        <w:tabs>
          <w:tab w:val="left" w:pos="426"/>
        </w:tabs>
        <w:jc w:val="both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</w:rPr>
        <w:t xml:space="preserve">3.3. </w:t>
      </w:r>
      <w:r>
        <w:rPr>
          <w:rFonts w:ascii="Times New Roman" w:hAnsi="Times New Roman"/>
          <w:sz w:val="23"/>
          <w:szCs w:val="23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3.4. 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</w:t>
      </w:r>
      <w:r>
        <w:rPr>
          <w:sz w:val="23"/>
          <w:szCs w:val="23"/>
        </w:rPr>
        <w:lastRenderedPageBreak/>
        <w:t>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Исполнителю один экземпляр Акта.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3.5. Датой надлежащей оплаты считается дата списания соответствующей суммы с расчетного счета Заказчика.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 Ответственность сторон.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 4.2 Договора обстоятельств.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4.6. В случае нарушения Исполнителем срока выполнения работ, предусмотренного настоящим Договором, Заказчик имеет право требовать от Исполнителя уплаты пени в размере 0,1 %  от стоимости настоящего Договора за каждый день просрочки платежа.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4.7. Начисление пени является правом, а не обязанностью, если пеня не предъявлена, то ее размер равен нулю.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Уплата пени не освобождает Стороны от выполнения своих обязательств по Договору.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5. Порядок рассмотрения споров.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5.1. Стороны будут прилагать все усилия к разрешению путем переговоров разногласий, возникающих при исполнении настоящего договора.</w:t>
      </w:r>
    </w:p>
    <w:p w:rsidR="004A30F7" w:rsidRDefault="00864658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5.2.В случае </w:t>
      </w:r>
      <w:proofErr w:type="spellStart"/>
      <w:r>
        <w:rPr>
          <w:sz w:val="23"/>
          <w:szCs w:val="23"/>
        </w:rPr>
        <w:t>недостижения</w:t>
      </w:r>
      <w:proofErr w:type="spellEnd"/>
      <w:r>
        <w:rPr>
          <w:sz w:val="23"/>
          <w:szCs w:val="23"/>
        </w:rPr>
        <w:t xml:space="preserve"> соглашения по спорным вопросам спор </w:t>
      </w:r>
      <w:proofErr w:type="spellStart"/>
      <w:r>
        <w:rPr>
          <w:sz w:val="23"/>
          <w:szCs w:val="23"/>
        </w:rPr>
        <w:t>передаетсяна</w:t>
      </w:r>
      <w:proofErr w:type="spellEnd"/>
      <w:r>
        <w:rPr>
          <w:sz w:val="23"/>
          <w:szCs w:val="23"/>
        </w:rPr>
        <w:t xml:space="preserve"> разрешение в Арбитражный суд Республики Башкортостан.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6. Прочие условия.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6.1. Все изменения и дополнения к Договору оформляются Дополнительными соглашениями и подписываются уполномоченными представителями Сторон.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6.2. Во всем остальном, что не указано в настоящем Договоре, Стороны будут руководствоваться действующим законодательством Российской Федерации.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6.3. Договор составлен в 2 (Двух) экземплярах, имеющих одинаковую юридическую силу, по одному подлинному экземпляру для каждой Стороны.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7. Сроки действия договора.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7.1. Договор вступает в силу с момента подписания и действует до полного исполнения Сторонами своих обязательств.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</w:t>
      </w:r>
      <w:r>
        <w:rPr>
          <w:sz w:val="23"/>
          <w:szCs w:val="23"/>
        </w:rPr>
        <w:lastRenderedPageBreak/>
        <w:t>письменного уведомления не позднее, чем за 30 (Тридцать) рабочих дней до предполагаемой даты расторжения Договора.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7.4. Прекращение действия договора не освобождает Стороны от исполнения обязательств по настоящему договору за уже оказанные услуги.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8. Условия конфиденциальности. 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8.2. Заказчик обязуется не разглашать информацию следующего содержания: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8.2.1. Информацию, касающуюся всех условий настоящего Договора;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8.2.2. Информацию, касающуюся состава данных Системы, а так же структуры хранения данных и процедур их обработки.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8.3. Исполнитель обязуется не разглашать информацию следующего содержания: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8.3.1. Информацию, касающуюся всех условий настоящего Договора;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8.3.2. Информацию Заказчика, к которой может получить доступ Исполнитель в рамках оказания Услуг по настоящему Договору.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</w:t>
      </w:r>
    </w:p>
    <w:p w:rsidR="004A30F7" w:rsidRDefault="004A30F7">
      <w:pPr>
        <w:pStyle w:val="Default"/>
        <w:jc w:val="both"/>
        <w:rPr>
          <w:b/>
          <w:bCs/>
          <w:sz w:val="23"/>
          <w:szCs w:val="23"/>
        </w:rPr>
      </w:pP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9. Приложения: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К настоящему Договору прилагаются и являются неотъемлемой его частью: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Приложение №1. Спецификация.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Приложение №2. График платежей.</w:t>
      </w:r>
    </w:p>
    <w:p w:rsidR="004A30F7" w:rsidRDefault="00864658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- Приложение №3. Состав технической поддержки.</w:t>
      </w:r>
    </w:p>
    <w:p w:rsidR="004A30F7" w:rsidRDefault="004A30F7">
      <w:pPr>
        <w:pStyle w:val="Default"/>
        <w:jc w:val="both"/>
        <w:rPr>
          <w:sz w:val="23"/>
          <w:szCs w:val="23"/>
        </w:rPr>
      </w:pPr>
    </w:p>
    <w:p w:rsidR="004A30F7" w:rsidRDefault="00864658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10. Юридические адреса и подписи сторон:</w:t>
      </w:r>
    </w:p>
    <w:p w:rsidR="004A30F7" w:rsidRDefault="004A30F7">
      <w:pPr>
        <w:pStyle w:val="Default"/>
        <w:jc w:val="both"/>
        <w:rPr>
          <w:sz w:val="23"/>
          <w:szCs w:val="23"/>
        </w:rPr>
      </w:pPr>
    </w:p>
    <w:tbl>
      <w:tblPr>
        <w:tblW w:w="9747" w:type="dxa"/>
        <w:tblLook w:val="04A0"/>
      </w:tblPr>
      <w:tblGrid>
        <w:gridCol w:w="4784"/>
        <w:gridCol w:w="4963"/>
      </w:tblGrid>
      <w:tr w:rsidR="004A30F7">
        <w:trPr>
          <w:cantSplit/>
        </w:trPr>
        <w:tc>
          <w:tcPr>
            <w:tcW w:w="4784" w:type="dxa"/>
            <w:shd w:val="clear" w:color="auto" w:fill="auto"/>
          </w:tcPr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Заказчик: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ОАО «Башинформсвязь»</w:t>
            </w:r>
          </w:p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ru-RU"/>
              </w:rPr>
            </w:pP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Почтовый адрес:    450000, Республика Башкортостан, </w:t>
            </w:r>
            <w:proofErr w:type="gramStart"/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г</w:t>
            </w:r>
            <w:proofErr w:type="gramEnd"/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. Уфа, ул. Ленина, 32/1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ИНН 0274018377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КПП 997750001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9A2374">
              <w:rPr>
                <w:rFonts w:ascii="Times New Roman" w:hAnsi="Times New Roman"/>
                <w:sz w:val="23"/>
                <w:szCs w:val="23"/>
                <w:lang w:eastAsia="ru-RU"/>
              </w:rPr>
              <w:t>Расчетный счет 407 028 108 29300000170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в филиале «Нижегородский» ОАО «АЛЬФА-БАНК»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БИК 042202824</w:t>
            </w:r>
          </w:p>
          <w:p w:rsidR="004A30F7" w:rsidRDefault="0086465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Кор./счет</w:t>
            </w:r>
            <w:proofErr w:type="gramEnd"/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ОКОНХ 52300, ОКПО 01150144</w:t>
            </w: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Исполнитель:</w:t>
            </w:r>
          </w:p>
          <w:p w:rsidR="004A30F7" w:rsidRDefault="004A30F7">
            <w:pPr>
              <w:pStyle w:val="ab"/>
              <w:spacing w:before="0" w:after="0" w:line="240" w:lineRule="atLeast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4A30F7" w:rsidRDefault="004A30F7">
            <w:pPr>
              <w:pStyle w:val="ab"/>
              <w:spacing w:before="0" w:after="0" w:line="240" w:lineRule="atLeast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</w:p>
          <w:p w:rsidR="004A30F7" w:rsidRDefault="004A30F7">
            <w:pPr>
              <w:pStyle w:val="af3"/>
              <w:spacing w:before="0" w:after="0"/>
              <w:rPr>
                <w:rFonts w:ascii="Times New Roman" w:eastAsia="MS Mincho" w:hAnsi="Times New Roman" w:cs="Times New Roman"/>
                <w:sz w:val="23"/>
                <w:szCs w:val="23"/>
                <w:lang w:eastAsia="ja-JP"/>
              </w:rPr>
            </w:pPr>
          </w:p>
        </w:tc>
      </w:tr>
      <w:tr w:rsidR="004A30F7">
        <w:trPr>
          <w:cantSplit/>
        </w:trPr>
        <w:tc>
          <w:tcPr>
            <w:tcW w:w="4784" w:type="dxa"/>
            <w:shd w:val="clear" w:color="auto" w:fill="auto"/>
          </w:tcPr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От Заказчика:</w:t>
            </w:r>
          </w:p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Генеральный директор</w:t>
            </w: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От Исполнителя:</w:t>
            </w:r>
          </w:p>
          <w:p w:rsidR="004A30F7" w:rsidRDefault="0086465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Генеральный директор</w:t>
            </w:r>
          </w:p>
          <w:p w:rsidR="004A30F7" w:rsidRDefault="004A30F7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</w:tr>
      <w:tr w:rsidR="004A30F7">
        <w:trPr>
          <w:cantSplit/>
        </w:trPr>
        <w:tc>
          <w:tcPr>
            <w:tcW w:w="4784" w:type="dxa"/>
            <w:shd w:val="clear" w:color="auto" w:fill="auto"/>
          </w:tcPr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_________________________ Р.Р. Сафеев</w:t>
            </w:r>
          </w:p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                             (подпись)</w:t>
            </w:r>
          </w:p>
          <w:p w:rsidR="004A30F7" w:rsidRDefault="0086465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М.П. </w:t>
            </w: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keepNext/>
              <w:keepLines/>
              <w:spacing w:after="0" w:line="240" w:lineRule="auto"/>
              <w:ind w:firstLine="34"/>
              <w:jc w:val="both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_______________________ </w:t>
            </w:r>
          </w:p>
          <w:p w:rsidR="004A30F7" w:rsidRDefault="0086465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                        (подпись)</w:t>
            </w:r>
          </w:p>
          <w:p w:rsidR="004A30F7" w:rsidRDefault="0086465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М.П. </w:t>
            </w:r>
          </w:p>
        </w:tc>
      </w:tr>
    </w:tbl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p w:rsidR="009A2374" w:rsidRDefault="009A2374">
      <w:pPr>
        <w:spacing w:after="0" w:line="240" w:lineRule="auto"/>
        <w:jc w:val="right"/>
        <w:outlineLvl w:val="0"/>
        <w:rPr>
          <w:rFonts w:ascii="Times New Roman" w:hAnsi="Times New Roman"/>
          <w:sz w:val="23"/>
          <w:szCs w:val="23"/>
          <w:lang w:eastAsia="ru-RU"/>
        </w:rPr>
      </w:pPr>
    </w:p>
    <w:p w:rsidR="004A30F7" w:rsidRDefault="00864658">
      <w:pPr>
        <w:spacing w:after="0" w:line="240" w:lineRule="auto"/>
        <w:jc w:val="right"/>
        <w:outlineLvl w:val="0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lastRenderedPageBreak/>
        <w:t>Приложение №1к Договору</w:t>
      </w:r>
    </w:p>
    <w:p w:rsidR="004A30F7" w:rsidRDefault="00864658">
      <w:pPr>
        <w:spacing w:after="0" w:line="240" w:lineRule="auto"/>
        <w:jc w:val="right"/>
        <w:outlineLvl w:val="0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 xml:space="preserve">на оказание услуг по технической поддержке оборудования </w:t>
      </w:r>
      <w:r>
        <w:rPr>
          <w:rFonts w:ascii="Times New Roman" w:hAnsi="Times New Roman"/>
          <w:bCs/>
          <w:sz w:val="23"/>
          <w:szCs w:val="23"/>
          <w:lang w:val="en-US"/>
        </w:rPr>
        <w:t>CISCO</w:t>
      </w:r>
    </w:p>
    <w:p w:rsidR="004A30F7" w:rsidRDefault="00864658">
      <w:pPr>
        <w:spacing w:after="0" w:line="240" w:lineRule="auto"/>
        <w:jc w:val="right"/>
        <w:outlineLvl w:val="0"/>
      </w:pPr>
      <w:r>
        <w:rPr>
          <w:rFonts w:ascii="Times New Roman" w:hAnsi="Times New Roman"/>
          <w:sz w:val="23"/>
          <w:szCs w:val="23"/>
          <w:lang w:eastAsia="ru-RU"/>
        </w:rPr>
        <w:t>№ ___________ от ___________201</w:t>
      </w:r>
      <w:r w:rsidR="009A2374">
        <w:rPr>
          <w:rFonts w:ascii="Times New Roman" w:hAnsi="Times New Roman"/>
          <w:sz w:val="23"/>
          <w:szCs w:val="23"/>
          <w:lang w:eastAsia="ru-RU"/>
        </w:rPr>
        <w:t>__</w:t>
      </w:r>
      <w:r>
        <w:rPr>
          <w:rFonts w:ascii="Times New Roman" w:hAnsi="Times New Roman"/>
          <w:sz w:val="23"/>
          <w:szCs w:val="23"/>
          <w:lang w:eastAsia="ru-RU"/>
        </w:rPr>
        <w:t xml:space="preserve"> г. </w:t>
      </w:r>
    </w:p>
    <w:p w:rsidR="004A30F7" w:rsidRDefault="004A30F7">
      <w:pPr>
        <w:spacing w:after="0" w:line="240" w:lineRule="auto"/>
        <w:jc w:val="right"/>
        <w:outlineLvl w:val="0"/>
        <w:rPr>
          <w:rFonts w:ascii="Times New Roman" w:hAnsi="Times New Roman"/>
          <w:b/>
          <w:sz w:val="23"/>
          <w:szCs w:val="23"/>
          <w:lang w:eastAsia="ru-RU"/>
        </w:rPr>
      </w:pPr>
    </w:p>
    <w:p w:rsidR="004A30F7" w:rsidRDefault="004A30F7">
      <w:pPr>
        <w:spacing w:after="0" w:line="240" w:lineRule="auto"/>
        <w:jc w:val="right"/>
        <w:outlineLvl w:val="0"/>
        <w:rPr>
          <w:rFonts w:ascii="Times New Roman" w:hAnsi="Times New Roman"/>
          <w:b/>
          <w:sz w:val="23"/>
          <w:szCs w:val="23"/>
          <w:lang w:eastAsia="ru-RU"/>
        </w:rPr>
      </w:pPr>
    </w:p>
    <w:p w:rsidR="004A30F7" w:rsidRDefault="00864658">
      <w:pPr>
        <w:spacing w:after="0" w:line="240" w:lineRule="auto"/>
        <w:jc w:val="center"/>
        <w:outlineLvl w:val="0"/>
        <w:rPr>
          <w:rFonts w:ascii="Times New Roman" w:hAnsi="Times New Roman"/>
          <w:b/>
          <w:sz w:val="23"/>
          <w:szCs w:val="23"/>
          <w:lang w:eastAsia="ru-RU"/>
        </w:rPr>
      </w:pPr>
      <w:r>
        <w:rPr>
          <w:rFonts w:ascii="Times New Roman" w:hAnsi="Times New Roman"/>
          <w:b/>
          <w:sz w:val="23"/>
          <w:szCs w:val="23"/>
          <w:lang w:eastAsia="ru-RU"/>
        </w:rPr>
        <w:t>СПЕЦИФИКАЦИЯ</w:t>
      </w:r>
    </w:p>
    <w:p w:rsidR="004A30F7" w:rsidRDefault="004A30F7">
      <w:pPr>
        <w:spacing w:after="0" w:line="240" w:lineRule="auto"/>
        <w:jc w:val="center"/>
        <w:outlineLvl w:val="0"/>
        <w:rPr>
          <w:rFonts w:ascii="Times New Roman" w:hAnsi="Times New Roman"/>
          <w:sz w:val="23"/>
          <w:szCs w:val="23"/>
          <w:lang w:eastAsia="ru-RU"/>
        </w:rPr>
      </w:pPr>
    </w:p>
    <w:tbl>
      <w:tblPr>
        <w:tblW w:w="10490" w:type="dxa"/>
        <w:tblInd w:w="-621" w:type="dxa"/>
        <w:tblBorders>
          <w:top w:val="single" w:sz="8" w:space="0" w:color="00000A"/>
          <w:left w:val="single" w:sz="8" w:space="0" w:color="00000A"/>
          <w:bottom w:val="single" w:sz="4" w:space="0" w:color="000001"/>
          <w:right w:val="single" w:sz="4" w:space="0" w:color="00000A"/>
          <w:insideH w:val="single" w:sz="4" w:space="0" w:color="000001"/>
          <w:insideV w:val="single" w:sz="4" w:space="0" w:color="00000A"/>
        </w:tblBorders>
        <w:tblCellMar>
          <w:left w:w="88" w:type="dxa"/>
        </w:tblCellMar>
        <w:tblLook w:val="04A0"/>
      </w:tblPr>
      <w:tblGrid>
        <w:gridCol w:w="709"/>
        <w:gridCol w:w="4820"/>
        <w:gridCol w:w="1559"/>
        <w:gridCol w:w="900"/>
        <w:gridCol w:w="1300"/>
        <w:gridCol w:w="1202"/>
      </w:tblGrid>
      <w:tr w:rsidR="004A30F7" w:rsidTr="009A2374">
        <w:trPr>
          <w:trHeight w:val="331"/>
        </w:trPr>
        <w:tc>
          <w:tcPr>
            <w:tcW w:w="70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textDirection w:val="btLr"/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Наименование оборудования</w:t>
            </w:r>
          </w:p>
        </w:tc>
        <w:tc>
          <w:tcPr>
            <w:tcW w:w="1559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Индекс </w:t>
            </w:r>
          </w:p>
        </w:tc>
        <w:tc>
          <w:tcPr>
            <w:tcW w:w="900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 w:rsidP="009A2374">
            <w:pPr>
              <w:spacing w:after="0" w:line="240" w:lineRule="auto"/>
              <w:ind w:right="216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Кол-во</w:t>
            </w:r>
          </w:p>
        </w:tc>
        <w:tc>
          <w:tcPr>
            <w:tcW w:w="1300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1202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 xml:space="preserve"> в том числе  НДС 18 %, </w:t>
            </w:r>
          </w:p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рубли РФ</w:t>
            </w:r>
          </w:p>
        </w:tc>
      </w:tr>
      <w:tr w:rsidR="004A30F7" w:rsidTr="009A2374">
        <w:trPr>
          <w:trHeight w:val="322"/>
        </w:trPr>
        <w:tc>
          <w:tcPr>
            <w:tcW w:w="709" w:type="dxa"/>
            <w:vMerge/>
            <w:tcBorders>
              <w:top w:val="single" w:sz="8" w:space="0" w:color="00000A"/>
              <w:left w:val="single" w:sz="8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6</w:t>
            </w: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/>
              <w:jc w:val="center"/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rPr>
                <w:b/>
              </w:rPr>
              <w:t>Сертификат технической поддержки CON-SNT-FI6248PS SMARTNET 8X5XNBD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rPr>
                <w:b/>
              </w:rPr>
              <w:t>SMARTNET 8X5XNBD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 xml:space="preserve">UCS 6248UP 1RU Fabric </w:t>
            </w:r>
            <w:proofErr w:type="spellStart"/>
            <w:r w:rsidRPr="00864658">
              <w:rPr>
                <w:lang w:val="en-US"/>
              </w:rPr>
              <w:t>Int</w:t>
            </w:r>
            <w:proofErr w:type="spellEnd"/>
            <w:r w:rsidRPr="00864658">
              <w:rPr>
                <w:lang w:val="en-US"/>
              </w:rPr>
              <w:t>/No PSU/32 UP/ 12p LIC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SSI15380E1P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 xml:space="preserve">UCS 6248UP 1RU Fabric </w:t>
            </w:r>
            <w:proofErr w:type="spellStart"/>
            <w:r w:rsidRPr="00864658">
              <w:rPr>
                <w:lang w:val="en-US"/>
              </w:rPr>
              <w:t>Int</w:t>
            </w:r>
            <w:proofErr w:type="spellEnd"/>
            <w:r w:rsidRPr="00864658">
              <w:rPr>
                <w:lang w:val="en-US"/>
              </w:rPr>
              <w:t>/No PSU/32 UP/ 12p LIC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SSI153409Y9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 xml:space="preserve">UCS 6248UP 1RU Fabric </w:t>
            </w:r>
            <w:proofErr w:type="spellStart"/>
            <w:r w:rsidRPr="00864658">
              <w:rPr>
                <w:lang w:val="en-US"/>
              </w:rPr>
              <w:t>Int</w:t>
            </w:r>
            <w:proofErr w:type="spellEnd"/>
            <w:r w:rsidRPr="00864658">
              <w:rPr>
                <w:lang w:val="en-US"/>
              </w:rPr>
              <w:t>/No PSU/32 UP/ 12p LIC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SSI15450FVT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 xml:space="preserve">UCS 6248UP 1RU Fabric </w:t>
            </w:r>
            <w:proofErr w:type="spellStart"/>
            <w:r w:rsidRPr="00864658">
              <w:rPr>
                <w:lang w:val="en-US"/>
              </w:rPr>
              <w:t>Int</w:t>
            </w:r>
            <w:proofErr w:type="spellEnd"/>
            <w:r w:rsidRPr="00864658">
              <w:rPr>
                <w:lang w:val="en-US"/>
              </w:rPr>
              <w:t>/No PSU/32 UP/ 12p LIC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SSI15450J6V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/>
              <w:jc w:val="center"/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rPr>
                <w:b/>
              </w:rPr>
              <w:t>Сертификат технической поддержки CON-SNT-2C6508 SMARTNET 8X5XNBD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rPr>
                <w:b/>
              </w:rPr>
              <w:t>SMARTNET 8X5XNBD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center"/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FOX1539GC0Z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FOX1542GCY8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FOX1538G9JF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FOX1541G6SR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FOX1539GH64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FOX1540GYHU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FOX1542GCY8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FOX1539GH64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t xml:space="preserve">UCS 5108 </w:t>
            </w:r>
            <w:proofErr w:type="spellStart"/>
            <w:r>
              <w:t>BladeServerChassis</w:t>
            </w:r>
            <w:proofErr w:type="spellEnd"/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FOX1540GYHU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/>
              <w:jc w:val="center"/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spacing w:after="0"/>
            </w:pPr>
            <w:r>
              <w:rPr>
                <w:b/>
              </w:rPr>
              <w:t>Сертификат технической поддержки CON-SNT-B66251 SMARTNET 8X5XNBD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rPr>
                <w:b/>
              </w:rPr>
              <w:t>SMARTNET 8X5XNBD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center"/>
            </w:pP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FCH154071P5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FCH154071FC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FCH154170G1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FCH154371JR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FCH154071CY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FCH154170RG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FCH154276DB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 xml:space="preserve">UCS B200 M2 Blade Server w/o CPU, memory, </w:t>
            </w:r>
            <w:r w:rsidRPr="00864658">
              <w:rPr>
                <w:lang w:val="en-US"/>
              </w:rPr>
              <w:lastRenderedPageBreak/>
              <w:t>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lastRenderedPageBreak/>
              <w:t>FCH154170AR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FCH154070KP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FCH154071NC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FCH154170KB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FCH154071GG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FCH154275WZ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FCH154172WN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FCH1541721F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FCH15417226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FCH154171QC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FCH154275XP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FCH154275Y0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FCH1540715M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FCH154275YR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FCH15427627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FCH1542767R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FCH154070KZ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FCH154275YB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FCH154070ST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FCH154071AC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FCH154276DV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FCH1541715T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FCH1541724T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FCH15427623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lastRenderedPageBreak/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FCH154171C7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FCH1542762C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FCH154170K2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FCH154171QV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FCH154170KD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FCH160374PJ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FCH16027BRY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FCH160272QK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FCH160272ZB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FCH1602731L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FCH160272G8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FCH160272FX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FCH160279QB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FCH16027328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FCH160272K0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FCH16027A47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FCH1603710M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FCH16027BP8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FCH16027257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FCH160272FM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FCH1603744J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FCH160272DR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FCH160372T2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68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 xml:space="preserve">UCS B200 M2 Blade Server w/o CPU, memory, </w:t>
            </w:r>
            <w:r w:rsidRPr="00864658">
              <w:rPr>
                <w:lang w:val="en-US"/>
              </w:rPr>
              <w:lastRenderedPageBreak/>
              <w:t>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lastRenderedPageBreak/>
              <w:t>FCH160279XZ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lastRenderedPageBreak/>
              <w:t>69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FCH160271ZC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FCH160272D5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FCH160272A4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FCH160272F4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FCH160272E6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FCH1543718N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0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  <w:jc w:val="center"/>
            </w:pPr>
            <w:r>
              <w:t>75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864658" w:rsidRDefault="00864658">
            <w:pPr>
              <w:spacing w:after="0"/>
              <w:rPr>
                <w:lang w:val="en-US"/>
              </w:rPr>
            </w:pPr>
            <w:r w:rsidRPr="00864658">
              <w:rPr>
                <w:lang w:val="en-US"/>
              </w:rPr>
              <w:t>UCS B200 M2 Blade Server w/o CPU, memory, HDD, mezzanine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/>
            </w:pPr>
            <w:r>
              <w:t>FCH1542171NJ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86465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val="en-US" w:eastAsia="ru-RU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4A30F7" w:rsidRDefault="004A30F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3"/>
                <w:szCs w:val="23"/>
                <w:lang w:val="en-US" w:eastAsia="ru-RU"/>
              </w:rPr>
            </w:pPr>
          </w:p>
        </w:tc>
      </w:tr>
      <w:tr w:rsidR="004A30F7" w:rsidTr="009A2374">
        <w:trPr>
          <w:trHeight w:val="227"/>
        </w:trPr>
        <w:tc>
          <w:tcPr>
            <w:tcW w:w="79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bookmarkStart w:id="0" w:name="_Hlk377545520"/>
            <w:bookmarkEnd w:id="0"/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3"/>
                <w:szCs w:val="23"/>
                <w:lang w:eastAsia="ru-RU"/>
              </w:rPr>
              <w:t>Итого: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9A2374" w:rsidRDefault="0086465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9A2374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848 998,20</w:t>
            </w:r>
          </w:p>
        </w:tc>
      </w:tr>
      <w:tr w:rsidR="004A30F7" w:rsidTr="009A2374">
        <w:trPr>
          <w:trHeight w:val="227"/>
        </w:trPr>
        <w:tc>
          <w:tcPr>
            <w:tcW w:w="798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right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A30F7" w:rsidRDefault="008646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333333"/>
                <w:sz w:val="23"/>
                <w:szCs w:val="23"/>
                <w:lang w:eastAsia="ru-RU"/>
              </w:rPr>
              <w:t>в т.ч. НДС 18%</w:t>
            </w: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Pr="009A2374" w:rsidRDefault="00864658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9A237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129 508,20</w:t>
            </w:r>
          </w:p>
        </w:tc>
      </w:tr>
    </w:tbl>
    <w:p w:rsidR="004A30F7" w:rsidRDefault="004A30F7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val="en-US" w:eastAsia="ru-RU"/>
        </w:rPr>
      </w:pPr>
    </w:p>
    <w:tbl>
      <w:tblPr>
        <w:tblW w:w="13469" w:type="dxa"/>
        <w:tblLook w:val="04A0"/>
      </w:tblPr>
      <w:tblGrid>
        <w:gridCol w:w="6629"/>
        <w:gridCol w:w="6840"/>
      </w:tblGrid>
      <w:tr w:rsidR="004A30F7" w:rsidTr="009A2374">
        <w:tc>
          <w:tcPr>
            <w:tcW w:w="6629" w:type="dxa"/>
            <w:shd w:val="clear" w:color="auto" w:fill="auto"/>
          </w:tcPr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ИСПОЛНИТЕЛЯ:</w:t>
            </w:r>
          </w:p>
        </w:tc>
        <w:tc>
          <w:tcPr>
            <w:tcW w:w="6840" w:type="dxa"/>
            <w:shd w:val="clear" w:color="auto" w:fill="auto"/>
          </w:tcPr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ЗАКАЗЧИКА:</w:t>
            </w:r>
          </w:p>
        </w:tc>
      </w:tr>
      <w:tr w:rsidR="004A30F7" w:rsidTr="009A2374">
        <w:trPr>
          <w:trHeight w:val="166"/>
        </w:trPr>
        <w:tc>
          <w:tcPr>
            <w:tcW w:w="6629" w:type="dxa"/>
            <w:shd w:val="clear" w:color="auto" w:fill="auto"/>
          </w:tcPr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:rsidR="004A30F7" w:rsidRDefault="004A30F7">
            <w:pPr>
              <w:pStyle w:val="a8"/>
              <w:ind w:left="34"/>
              <w:rPr>
                <w:sz w:val="23"/>
                <w:szCs w:val="23"/>
              </w:rPr>
            </w:pPr>
          </w:p>
        </w:tc>
        <w:tc>
          <w:tcPr>
            <w:tcW w:w="6840" w:type="dxa"/>
            <w:shd w:val="clear" w:color="auto" w:fill="auto"/>
          </w:tcPr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ОАО "Башинформсвязь"</w:t>
            </w:r>
          </w:p>
        </w:tc>
      </w:tr>
      <w:tr w:rsidR="004A30F7" w:rsidTr="009A2374">
        <w:trPr>
          <w:trHeight w:val="1210"/>
        </w:trPr>
        <w:tc>
          <w:tcPr>
            <w:tcW w:w="6629" w:type="dxa"/>
            <w:shd w:val="clear" w:color="auto" w:fill="auto"/>
          </w:tcPr>
          <w:p w:rsidR="004A30F7" w:rsidRDefault="004A30F7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________________ </w:t>
            </w:r>
          </w:p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6840" w:type="dxa"/>
            <w:shd w:val="clear" w:color="auto" w:fill="auto"/>
          </w:tcPr>
          <w:p w:rsidR="004A30F7" w:rsidRDefault="004A30F7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864658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__________________ Р.Р. Сафеев</w:t>
            </w:r>
          </w:p>
          <w:p w:rsidR="004A30F7" w:rsidRDefault="00864658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М.П.</w:t>
            </w:r>
          </w:p>
        </w:tc>
      </w:tr>
    </w:tbl>
    <w:p w:rsidR="004A30F7" w:rsidRDefault="004A30F7">
      <w:pPr>
        <w:spacing w:after="0" w:line="240" w:lineRule="auto"/>
        <w:jc w:val="center"/>
        <w:rPr>
          <w:rFonts w:ascii="Times New Roman" w:hAnsi="Times New Roman"/>
          <w:b/>
          <w:sz w:val="23"/>
          <w:szCs w:val="23"/>
          <w:lang w:eastAsia="ru-RU"/>
        </w:rPr>
      </w:pPr>
    </w:p>
    <w:p w:rsidR="004A30F7" w:rsidRDefault="004A30F7">
      <w:pPr>
        <w:spacing w:after="0" w:line="240" w:lineRule="auto"/>
        <w:jc w:val="right"/>
        <w:outlineLvl w:val="0"/>
        <w:rPr>
          <w:rFonts w:ascii="Times New Roman" w:hAnsi="Times New Roman"/>
          <w:sz w:val="23"/>
          <w:szCs w:val="23"/>
          <w:lang w:eastAsia="ru-RU"/>
        </w:rPr>
        <w:sectPr w:rsidR="004A30F7">
          <w:pgSz w:w="11906" w:h="16838"/>
          <w:pgMar w:top="719" w:right="850" w:bottom="1134" w:left="1701" w:header="0" w:footer="0" w:gutter="0"/>
          <w:cols w:space="720"/>
          <w:formProt w:val="0"/>
          <w:docGrid w:linePitch="360" w:charSpace="-2049"/>
        </w:sectPr>
      </w:pPr>
    </w:p>
    <w:p w:rsidR="004A30F7" w:rsidRDefault="00864658">
      <w:pPr>
        <w:spacing w:after="0" w:line="240" w:lineRule="auto"/>
        <w:jc w:val="right"/>
        <w:outlineLvl w:val="0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lastRenderedPageBreak/>
        <w:t>Приложение №2к Договору</w:t>
      </w:r>
    </w:p>
    <w:p w:rsidR="004A30F7" w:rsidRDefault="00864658">
      <w:pPr>
        <w:spacing w:after="0" w:line="240" w:lineRule="auto"/>
        <w:jc w:val="right"/>
        <w:outlineLvl w:val="0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 xml:space="preserve">на оказание услуг по технической поддержке оборудования </w:t>
      </w:r>
      <w:r>
        <w:rPr>
          <w:rFonts w:ascii="Times New Roman" w:hAnsi="Times New Roman"/>
          <w:bCs/>
          <w:sz w:val="23"/>
          <w:szCs w:val="23"/>
          <w:lang w:val="en-US"/>
        </w:rPr>
        <w:t>CISCO</w:t>
      </w:r>
    </w:p>
    <w:p w:rsidR="004A30F7" w:rsidRDefault="00864658">
      <w:pPr>
        <w:spacing w:after="0" w:line="240" w:lineRule="auto"/>
        <w:jc w:val="right"/>
        <w:outlineLvl w:val="0"/>
      </w:pPr>
      <w:r>
        <w:rPr>
          <w:rFonts w:ascii="Times New Roman" w:hAnsi="Times New Roman"/>
          <w:sz w:val="23"/>
          <w:szCs w:val="23"/>
          <w:lang w:eastAsia="ru-RU"/>
        </w:rPr>
        <w:t>№ ___________ от ___________201</w:t>
      </w:r>
      <w:r w:rsidR="009A2374">
        <w:rPr>
          <w:rFonts w:ascii="Times New Roman" w:hAnsi="Times New Roman"/>
          <w:sz w:val="23"/>
          <w:szCs w:val="23"/>
          <w:lang w:eastAsia="ru-RU"/>
        </w:rPr>
        <w:t>__</w:t>
      </w:r>
      <w:r>
        <w:rPr>
          <w:rFonts w:ascii="Times New Roman" w:hAnsi="Times New Roman"/>
          <w:sz w:val="23"/>
          <w:szCs w:val="23"/>
          <w:lang w:eastAsia="ru-RU"/>
        </w:rPr>
        <w:t xml:space="preserve"> г. </w:t>
      </w:r>
    </w:p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p w:rsidR="004A30F7" w:rsidRDefault="00864658">
      <w:pPr>
        <w:pStyle w:val="a9"/>
        <w:rPr>
          <w:sz w:val="23"/>
          <w:szCs w:val="23"/>
        </w:rPr>
      </w:pPr>
      <w:r>
        <w:rPr>
          <w:sz w:val="23"/>
          <w:szCs w:val="23"/>
        </w:rPr>
        <w:t xml:space="preserve">График платежей </w:t>
      </w:r>
    </w:p>
    <w:p w:rsidR="004A30F7" w:rsidRDefault="004A30F7">
      <w:pPr>
        <w:rPr>
          <w:rFonts w:ascii="Times New Roman" w:hAnsi="Times New Roman"/>
          <w:sz w:val="23"/>
          <w:szCs w:val="23"/>
        </w:rPr>
      </w:pPr>
    </w:p>
    <w:tbl>
      <w:tblPr>
        <w:tblW w:w="96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713"/>
        <w:gridCol w:w="6846"/>
        <w:gridCol w:w="2130"/>
      </w:tblGrid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№ п/п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Срок платежа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864658">
            <w:pPr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Сумма платежа в рублях</w:t>
            </w:r>
            <w:proofErr w:type="gramStart"/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в т.ч. НДС (18%).</w:t>
            </w:r>
          </w:p>
        </w:tc>
      </w:tr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spacing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1-ый платеж с момента вступления в силу договора, </w:t>
            </w:r>
          </w:p>
          <w:p w:rsidR="004A30F7" w:rsidRDefault="00864658">
            <w:pPr>
              <w:pStyle w:val="af2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оплата должна быть произведена  до «15» апреля 2015 г. 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line="240" w:lineRule="auto"/>
              <w:jc w:val="center"/>
            </w:pPr>
            <w:bookmarkStart w:id="1" w:name="__DdeLink__12724_2017781491"/>
            <w:bookmarkStart w:id="2" w:name="_GoBack"/>
            <w:bookmarkEnd w:id="1"/>
            <w:bookmarkEnd w:id="2"/>
          </w:p>
        </w:tc>
      </w:tr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spacing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2-ой платеж с момента вступления в силу договора, </w:t>
            </w:r>
          </w:p>
          <w:p w:rsidR="004A30F7" w:rsidRDefault="00864658">
            <w:pPr>
              <w:spacing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оплата должна быть произведена  до «15» июля 2015 г.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line="240" w:lineRule="auto"/>
              <w:jc w:val="center"/>
            </w:pPr>
          </w:p>
        </w:tc>
      </w:tr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spacing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3-ий платеж с момента вступления в силу договора, </w:t>
            </w:r>
          </w:p>
          <w:p w:rsidR="004A30F7" w:rsidRDefault="00864658">
            <w:pPr>
              <w:spacing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оплата должна быть произведена  до «15» октября 2015 г.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line="240" w:lineRule="auto"/>
              <w:jc w:val="center"/>
            </w:pPr>
          </w:p>
        </w:tc>
      </w:tr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spacing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4-ый платеж с момента вступления в силу договора, </w:t>
            </w:r>
          </w:p>
          <w:p w:rsidR="004A30F7" w:rsidRDefault="00864658">
            <w:pPr>
              <w:spacing w:line="240" w:lineRule="auto"/>
            </w:pPr>
            <w:r>
              <w:rPr>
                <w:rFonts w:ascii="Times New Roman" w:hAnsi="Times New Roman"/>
                <w:sz w:val="23"/>
                <w:szCs w:val="23"/>
              </w:rPr>
              <w:t>оплата должна быть произведена  до «15» января 201</w:t>
            </w:r>
            <w:r w:rsidRPr="00864658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line="240" w:lineRule="auto"/>
              <w:jc w:val="center"/>
            </w:pPr>
          </w:p>
        </w:tc>
      </w:tr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4A30F7">
            <w:pPr>
              <w:spacing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pStyle w:val="af2"/>
              <w:jc w:val="right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Итого, руб.: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after="0" w:line="240" w:lineRule="auto"/>
              <w:jc w:val="center"/>
            </w:pPr>
          </w:p>
        </w:tc>
      </w:tr>
      <w:tr w:rsidR="004A30F7">
        <w:trPr>
          <w:trHeight w:val="227"/>
        </w:trPr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4A30F7">
            <w:pPr>
              <w:spacing w:line="240" w:lineRule="auto"/>
              <w:jc w:val="right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A30F7" w:rsidRDefault="00864658">
            <w:pPr>
              <w:pStyle w:val="af2"/>
              <w:jc w:val="right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 т.ч. НДС 18%, руб.:</w:t>
            </w:r>
          </w:p>
        </w:tc>
        <w:tc>
          <w:tcPr>
            <w:tcW w:w="21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4A30F7" w:rsidRDefault="004A30F7">
            <w:pPr>
              <w:spacing w:after="0" w:line="240" w:lineRule="auto"/>
              <w:jc w:val="center"/>
            </w:pPr>
          </w:p>
        </w:tc>
      </w:tr>
    </w:tbl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747" w:type="dxa"/>
        <w:tblLook w:val="04A0"/>
      </w:tblPr>
      <w:tblGrid>
        <w:gridCol w:w="4784"/>
        <w:gridCol w:w="4963"/>
      </w:tblGrid>
      <w:tr w:rsidR="004A30F7">
        <w:tc>
          <w:tcPr>
            <w:tcW w:w="4784" w:type="dxa"/>
            <w:shd w:val="clear" w:color="auto" w:fill="auto"/>
          </w:tcPr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ИСПОЛНИТЕЛЯ:</w:t>
            </w: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ЗАКАЗЧИКА:</w:t>
            </w:r>
          </w:p>
        </w:tc>
      </w:tr>
      <w:tr w:rsidR="004A30F7">
        <w:trPr>
          <w:trHeight w:val="166"/>
        </w:trPr>
        <w:tc>
          <w:tcPr>
            <w:tcW w:w="4784" w:type="dxa"/>
            <w:shd w:val="clear" w:color="auto" w:fill="auto"/>
          </w:tcPr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:rsidR="004A30F7" w:rsidRDefault="004A30F7">
            <w:pPr>
              <w:pStyle w:val="a8"/>
              <w:ind w:left="34"/>
              <w:rPr>
                <w:sz w:val="23"/>
                <w:szCs w:val="23"/>
              </w:rPr>
            </w:pP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ОАО "Башинформсвязь"</w:t>
            </w:r>
          </w:p>
        </w:tc>
      </w:tr>
      <w:tr w:rsidR="004A30F7">
        <w:trPr>
          <w:trHeight w:val="1210"/>
        </w:trPr>
        <w:tc>
          <w:tcPr>
            <w:tcW w:w="4784" w:type="dxa"/>
            <w:shd w:val="clear" w:color="auto" w:fill="auto"/>
          </w:tcPr>
          <w:p w:rsidR="004A30F7" w:rsidRDefault="004A30F7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864658">
            <w:r>
              <w:rPr>
                <w:rFonts w:ascii="Times New Roman" w:hAnsi="Times New Roman"/>
                <w:sz w:val="23"/>
                <w:szCs w:val="23"/>
              </w:rPr>
              <w:t xml:space="preserve">________________ </w:t>
            </w:r>
          </w:p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4962" w:type="dxa"/>
            <w:shd w:val="clear" w:color="auto" w:fill="auto"/>
          </w:tcPr>
          <w:p w:rsidR="004A30F7" w:rsidRDefault="004A30F7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864658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__________________ Р.Р. Сафеев</w:t>
            </w:r>
          </w:p>
          <w:p w:rsidR="004A30F7" w:rsidRDefault="00864658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М.П.</w:t>
            </w:r>
          </w:p>
        </w:tc>
      </w:tr>
    </w:tbl>
    <w:p w:rsidR="004A30F7" w:rsidRDefault="00864658">
      <w:pPr>
        <w:jc w:val="both"/>
        <w:rPr>
          <w:rFonts w:ascii="Times New Roman" w:hAnsi="Times New Roman"/>
          <w:sz w:val="23"/>
          <w:szCs w:val="23"/>
        </w:rPr>
      </w:pPr>
      <w:r>
        <w:br w:type="page"/>
      </w:r>
    </w:p>
    <w:p w:rsidR="004A30F7" w:rsidRDefault="00864658">
      <w:pPr>
        <w:spacing w:after="0" w:line="240" w:lineRule="auto"/>
        <w:jc w:val="right"/>
        <w:outlineLvl w:val="0"/>
        <w:rPr>
          <w:rFonts w:ascii="Times New Roman" w:hAnsi="Times New Roman"/>
          <w:sz w:val="23"/>
          <w:szCs w:val="23"/>
          <w:lang w:eastAsia="ru-RU"/>
        </w:rPr>
      </w:pPr>
      <w:r>
        <w:rPr>
          <w:rFonts w:ascii="Times New Roman" w:hAnsi="Times New Roman"/>
          <w:sz w:val="23"/>
          <w:szCs w:val="23"/>
          <w:lang w:eastAsia="ru-RU"/>
        </w:rPr>
        <w:lastRenderedPageBreak/>
        <w:t>Приложение № 3 к Договору</w:t>
      </w:r>
    </w:p>
    <w:p w:rsidR="004A30F7" w:rsidRDefault="00864658">
      <w:pPr>
        <w:spacing w:after="0" w:line="240" w:lineRule="auto"/>
        <w:jc w:val="right"/>
        <w:outlineLvl w:val="0"/>
        <w:rPr>
          <w:rFonts w:ascii="Times New Roman" w:hAnsi="Times New Roman"/>
          <w:bCs/>
          <w:sz w:val="23"/>
          <w:szCs w:val="23"/>
        </w:rPr>
      </w:pPr>
      <w:r>
        <w:rPr>
          <w:rFonts w:ascii="Times New Roman" w:hAnsi="Times New Roman"/>
          <w:bCs/>
          <w:sz w:val="23"/>
          <w:szCs w:val="23"/>
        </w:rPr>
        <w:t xml:space="preserve">на оказание услуг по технической поддержке оборудования </w:t>
      </w:r>
      <w:r>
        <w:rPr>
          <w:rFonts w:ascii="Times New Roman" w:hAnsi="Times New Roman"/>
          <w:bCs/>
          <w:sz w:val="23"/>
          <w:szCs w:val="23"/>
          <w:lang w:val="en-US"/>
        </w:rPr>
        <w:t>CISCO</w:t>
      </w:r>
    </w:p>
    <w:p w:rsidR="004A30F7" w:rsidRDefault="00864658">
      <w:pPr>
        <w:spacing w:after="0" w:line="240" w:lineRule="auto"/>
        <w:jc w:val="right"/>
        <w:outlineLvl w:val="0"/>
      </w:pPr>
      <w:r>
        <w:rPr>
          <w:rFonts w:ascii="Times New Roman" w:hAnsi="Times New Roman"/>
          <w:sz w:val="23"/>
          <w:szCs w:val="23"/>
          <w:lang w:eastAsia="ru-RU"/>
        </w:rPr>
        <w:t>№ ______________ от ___________201</w:t>
      </w:r>
      <w:r w:rsidR="009A2374">
        <w:rPr>
          <w:rFonts w:ascii="Times New Roman" w:hAnsi="Times New Roman"/>
          <w:sz w:val="23"/>
          <w:szCs w:val="23"/>
          <w:lang w:eastAsia="ru-RU"/>
        </w:rPr>
        <w:t>_</w:t>
      </w:r>
      <w:r>
        <w:rPr>
          <w:rFonts w:ascii="Times New Roman" w:hAnsi="Times New Roman"/>
          <w:sz w:val="23"/>
          <w:szCs w:val="23"/>
          <w:lang w:eastAsia="ru-RU"/>
        </w:rPr>
        <w:t xml:space="preserve"> г. </w:t>
      </w:r>
    </w:p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p w:rsidR="004A30F7" w:rsidRDefault="00864658">
      <w:pPr>
        <w:pStyle w:val="a9"/>
        <w:rPr>
          <w:sz w:val="23"/>
          <w:szCs w:val="23"/>
        </w:rPr>
      </w:pPr>
      <w:r>
        <w:rPr>
          <w:sz w:val="23"/>
          <w:szCs w:val="23"/>
        </w:rPr>
        <w:t>Состав технической поддержки</w:t>
      </w:r>
    </w:p>
    <w:p w:rsidR="004A30F7" w:rsidRDefault="004A30F7">
      <w:pPr>
        <w:rPr>
          <w:rFonts w:ascii="Times New Roman" w:hAnsi="Times New Roman"/>
          <w:sz w:val="23"/>
          <w:szCs w:val="23"/>
        </w:rPr>
      </w:pPr>
    </w:p>
    <w:p w:rsidR="004A30F7" w:rsidRDefault="00864658">
      <w:pPr>
        <w:spacing w:after="0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1. Техническая поддержка осуществляется на основании полученных от Заказчика запросов и включает в себя: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оборудования </w:t>
      </w:r>
      <w:r>
        <w:rPr>
          <w:rFonts w:ascii="Times New Roman" w:hAnsi="Times New Roman"/>
          <w:sz w:val="23"/>
          <w:szCs w:val="23"/>
          <w:lang w:val="en-US"/>
        </w:rPr>
        <w:t>CISCO</w:t>
      </w:r>
      <w:r>
        <w:rPr>
          <w:rFonts w:ascii="Times New Roman" w:hAnsi="Times New Roman"/>
          <w:sz w:val="23"/>
          <w:szCs w:val="23"/>
        </w:rPr>
        <w:t>, включая идентификацию ошибок в работе оборудования и выработку решений по их устранению.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Выезд специалистов Исполнителя на место установки оборудования;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Предоставление запасных частей;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Установленное время реакции и максимальное время устранения неисправностей;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Работа до полного устранения неисправностей;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right="-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Предоставление обновленных версий Программ (</w:t>
      </w:r>
      <w:r>
        <w:rPr>
          <w:rFonts w:ascii="Times New Roman" w:hAnsi="Times New Roman"/>
          <w:sz w:val="23"/>
          <w:szCs w:val="23"/>
          <w:lang w:val="en-US"/>
        </w:rPr>
        <w:t>updates</w:t>
      </w:r>
      <w:r>
        <w:rPr>
          <w:rFonts w:ascii="Times New Roman" w:hAnsi="Times New Roman"/>
          <w:sz w:val="23"/>
          <w:szCs w:val="23"/>
        </w:rPr>
        <w:t>) и программных исправлений (</w:t>
      </w:r>
      <w:r>
        <w:rPr>
          <w:rFonts w:ascii="Times New Roman" w:hAnsi="Times New Roman"/>
          <w:sz w:val="23"/>
          <w:szCs w:val="23"/>
          <w:lang w:val="en-US"/>
        </w:rPr>
        <w:t>patches</w:t>
      </w:r>
      <w:r>
        <w:rPr>
          <w:rFonts w:ascii="Times New Roman" w:hAnsi="Times New Roman"/>
          <w:sz w:val="23"/>
          <w:szCs w:val="23"/>
        </w:rPr>
        <w:t xml:space="preserve">) при условии распространения компанией </w:t>
      </w:r>
      <w:r>
        <w:rPr>
          <w:rFonts w:ascii="Times New Roman" w:hAnsi="Times New Roman"/>
          <w:sz w:val="23"/>
          <w:szCs w:val="23"/>
          <w:lang w:val="en-US"/>
        </w:rPr>
        <w:t>CISCO</w:t>
      </w:r>
      <w:r>
        <w:rPr>
          <w:rFonts w:ascii="Times New Roman" w:hAnsi="Times New Roman"/>
          <w:sz w:val="23"/>
          <w:szCs w:val="23"/>
        </w:rPr>
        <w:t xml:space="preserve"> требуемых версий. </w:t>
      </w:r>
    </w:p>
    <w:p w:rsidR="004A30F7" w:rsidRDefault="00864658">
      <w:pPr>
        <w:numPr>
          <w:ilvl w:val="0"/>
          <w:numId w:val="1"/>
        </w:numPr>
        <w:tabs>
          <w:tab w:val="left" w:pos="0"/>
        </w:tabs>
        <w:spacing w:after="0" w:line="240" w:lineRule="auto"/>
        <w:ind w:left="-567" w:right="-1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>
        <w:rPr>
          <w:rFonts w:ascii="Times New Roman" w:hAnsi="Times New Roman"/>
          <w:sz w:val="23"/>
          <w:szCs w:val="23"/>
          <w:lang w:val="en-US"/>
        </w:rPr>
        <w:t>CISCO</w:t>
      </w:r>
      <w:r>
        <w:rPr>
          <w:rFonts w:ascii="Times New Roman" w:hAnsi="Times New Roman"/>
          <w:sz w:val="23"/>
          <w:szCs w:val="23"/>
        </w:rPr>
        <w:t xml:space="preserve"> в сети </w:t>
      </w:r>
      <w:proofErr w:type="spellStart"/>
      <w:r>
        <w:rPr>
          <w:rFonts w:ascii="Times New Roman" w:hAnsi="Times New Roman"/>
          <w:sz w:val="23"/>
          <w:szCs w:val="23"/>
        </w:rPr>
        <w:t>Internet</w:t>
      </w:r>
      <w:proofErr w:type="spellEnd"/>
      <w:r>
        <w:rPr>
          <w:rFonts w:ascii="Times New Roman" w:hAnsi="Times New Roman"/>
          <w:sz w:val="23"/>
          <w:szCs w:val="23"/>
        </w:rPr>
        <w:t xml:space="preserve"> с присвоением Заказчику идентификационного номера.</w:t>
      </w:r>
    </w:p>
    <w:p w:rsidR="004A30F7" w:rsidRDefault="00864658">
      <w:pPr>
        <w:tabs>
          <w:tab w:val="left" w:pos="0"/>
        </w:tabs>
        <w:spacing w:after="0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2. Порядок предоставления Технической поддержки:</w:t>
      </w:r>
    </w:p>
    <w:p w:rsidR="004A30F7" w:rsidRDefault="00864658">
      <w:pPr>
        <w:numPr>
          <w:ilvl w:val="0"/>
          <w:numId w:val="2"/>
        </w:numPr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По рабочим дням с 9:00 до 18:00 ч. по московскому времени  обслуживание Заказчика выполняется специалистами _____________________. Телефоны: ________________________, </w:t>
      </w:r>
      <w:proofErr w:type="spellStart"/>
      <w:r>
        <w:rPr>
          <w:rFonts w:ascii="Times New Roman" w:hAnsi="Times New Roman"/>
          <w:sz w:val="23"/>
          <w:szCs w:val="23"/>
        </w:rPr>
        <w:t>e-mail</w:t>
      </w:r>
      <w:proofErr w:type="spellEnd"/>
      <w:r>
        <w:rPr>
          <w:rFonts w:ascii="Times New Roman" w:hAnsi="Times New Roman"/>
          <w:sz w:val="23"/>
          <w:szCs w:val="23"/>
        </w:rPr>
        <w:t xml:space="preserve">: </w:t>
      </w:r>
      <w:hyperlink r:id="rId5">
        <w:proofErr w:type="spellStart"/>
        <w:r>
          <w:rPr>
            <w:rStyle w:val="-"/>
            <w:rFonts w:ascii="Times New Roman" w:hAnsi="Times New Roman"/>
            <w:sz w:val="23"/>
            <w:szCs w:val="23"/>
          </w:rPr>
          <w:t>support@_________</w:t>
        </w:r>
        <w:proofErr w:type="spellEnd"/>
      </w:hyperlink>
      <w:r>
        <w:rPr>
          <w:rFonts w:ascii="Times New Roman" w:hAnsi="Times New Roman"/>
          <w:sz w:val="23"/>
          <w:szCs w:val="23"/>
        </w:rPr>
        <w:t>.</w:t>
      </w:r>
    </w:p>
    <w:p w:rsidR="004A30F7" w:rsidRDefault="00864658">
      <w:pPr>
        <w:tabs>
          <w:tab w:val="left" w:pos="0"/>
        </w:tabs>
        <w:spacing w:after="0"/>
        <w:ind w:left="-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4.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>
        <w:rPr>
          <w:rFonts w:ascii="Times New Roman" w:hAnsi="Times New Roman"/>
          <w:sz w:val="23"/>
          <w:szCs w:val="23"/>
          <w:lang w:val="en-US"/>
        </w:rPr>
        <w:t>CISCO</w:t>
      </w:r>
      <w:r>
        <w:rPr>
          <w:rFonts w:ascii="Times New Roman" w:hAnsi="Times New Roman"/>
          <w:sz w:val="23"/>
          <w:szCs w:val="23"/>
        </w:rPr>
        <w:t>, в которые могут быть внесены изменения и дополнения.</w:t>
      </w:r>
    </w:p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tbl>
      <w:tblPr>
        <w:tblW w:w="9747" w:type="dxa"/>
        <w:tblLook w:val="04A0"/>
      </w:tblPr>
      <w:tblGrid>
        <w:gridCol w:w="4784"/>
        <w:gridCol w:w="4963"/>
      </w:tblGrid>
      <w:tr w:rsidR="004A30F7">
        <w:tc>
          <w:tcPr>
            <w:tcW w:w="4784" w:type="dxa"/>
            <w:shd w:val="clear" w:color="auto" w:fill="auto"/>
          </w:tcPr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ИСПОЛНИТЕЛЯ:</w:t>
            </w: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От ЗАКАЗЧИКА:</w:t>
            </w:r>
          </w:p>
        </w:tc>
      </w:tr>
      <w:tr w:rsidR="004A30F7">
        <w:trPr>
          <w:trHeight w:val="166"/>
        </w:trPr>
        <w:tc>
          <w:tcPr>
            <w:tcW w:w="4784" w:type="dxa"/>
            <w:shd w:val="clear" w:color="auto" w:fill="auto"/>
          </w:tcPr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:rsidR="004A30F7" w:rsidRDefault="004A30F7">
            <w:pPr>
              <w:pStyle w:val="a8"/>
              <w:ind w:left="34"/>
              <w:rPr>
                <w:sz w:val="23"/>
                <w:szCs w:val="23"/>
              </w:rPr>
            </w:pPr>
          </w:p>
        </w:tc>
        <w:tc>
          <w:tcPr>
            <w:tcW w:w="4962" w:type="dxa"/>
            <w:shd w:val="clear" w:color="auto" w:fill="auto"/>
          </w:tcPr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:rsidR="004A30F7" w:rsidRDefault="00864658">
            <w:pPr>
              <w:pStyle w:val="a8"/>
              <w:ind w:left="3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ОАО "Башинформсвязь"</w:t>
            </w:r>
          </w:p>
        </w:tc>
      </w:tr>
      <w:tr w:rsidR="004A30F7">
        <w:trPr>
          <w:trHeight w:val="1210"/>
        </w:trPr>
        <w:tc>
          <w:tcPr>
            <w:tcW w:w="4784" w:type="dxa"/>
            <w:shd w:val="clear" w:color="auto" w:fill="auto"/>
          </w:tcPr>
          <w:p w:rsidR="004A30F7" w:rsidRDefault="004A30F7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4A30F7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________________ </w:t>
            </w:r>
          </w:p>
          <w:p w:rsidR="004A30F7" w:rsidRDefault="00864658">
            <w:pPr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М.П.</w:t>
            </w:r>
          </w:p>
        </w:tc>
        <w:tc>
          <w:tcPr>
            <w:tcW w:w="4962" w:type="dxa"/>
            <w:shd w:val="clear" w:color="auto" w:fill="auto"/>
          </w:tcPr>
          <w:p w:rsidR="004A30F7" w:rsidRDefault="004A30F7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4A30F7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</w:p>
          <w:p w:rsidR="004A30F7" w:rsidRDefault="00864658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__________________ Р.Р. Сафеев</w:t>
            </w:r>
          </w:p>
          <w:p w:rsidR="004A30F7" w:rsidRDefault="00864658">
            <w:pPr>
              <w:keepNext/>
              <w:keepLines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М.П.</w:t>
            </w:r>
          </w:p>
        </w:tc>
      </w:tr>
    </w:tbl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p w:rsidR="004A30F7" w:rsidRDefault="004A30F7">
      <w:pPr>
        <w:jc w:val="both"/>
        <w:rPr>
          <w:rFonts w:ascii="Times New Roman" w:hAnsi="Times New Roman"/>
          <w:sz w:val="23"/>
          <w:szCs w:val="23"/>
        </w:rPr>
      </w:pPr>
    </w:p>
    <w:p w:rsidR="004A30F7" w:rsidRDefault="004A30F7">
      <w:pPr>
        <w:jc w:val="both"/>
      </w:pPr>
    </w:p>
    <w:sectPr w:rsidR="004A30F7" w:rsidSect="00685F49">
      <w:pgSz w:w="11906" w:h="16838"/>
      <w:pgMar w:top="1134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A696B"/>
    <w:multiLevelType w:val="multilevel"/>
    <w:tmpl w:val="DBF4AC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BE65D25"/>
    <w:multiLevelType w:val="multilevel"/>
    <w:tmpl w:val="2FA65D6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3E10CF4"/>
    <w:multiLevelType w:val="multilevel"/>
    <w:tmpl w:val="5A18E4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30F7"/>
    <w:rsid w:val="004A30F7"/>
    <w:rsid w:val="00685F49"/>
    <w:rsid w:val="00864658"/>
    <w:rsid w:val="009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C1"/>
    <w:pPr>
      <w:suppressAutoHyphens/>
      <w:spacing w:after="200" w:line="276" w:lineRule="auto"/>
    </w:pPr>
    <w:rPr>
      <w:color w:val="00000A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8042DA"/>
    <w:rPr>
      <w:rFonts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locked/>
    <w:rsid w:val="00981B0D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locked/>
    <w:rsid w:val="00B0079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TitleChar">
    <w:name w:val="Title Char"/>
    <w:basedOn w:val="a0"/>
    <w:link w:val="a9"/>
    <w:uiPriority w:val="99"/>
    <w:locked/>
    <w:rsid w:val="00B0079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rsid w:val="00567409"/>
    <w:rPr>
      <w:rFonts w:cs="Times New Roman"/>
      <w:color w:val="0000FF"/>
      <w:u w:val="single"/>
    </w:rPr>
  </w:style>
  <w:style w:type="character" w:customStyle="1" w:styleId="aa">
    <w:name w:val="Подзаголовок Знак"/>
    <w:basedOn w:val="a0"/>
    <w:link w:val="ab"/>
    <w:uiPriority w:val="99"/>
    <w:locked/>
    <w:rsid w:val="003403A7"/>
    <w:rPr>
      <w:rFonts w:ascii="Courier New" w:hAnsi="Courier New" w:cs="Times New Roman"/>
      <w:b/>
      <w:sz w:val="28"/>
      <w:lang w:val="ru-RU" w:eastAsia="ru-RU" w:bidi="ar-SA"/>
    </w:rPr>
  </w:style>
  <w:style w:type="character" w:customStyle="1" w:styleId="ListLabel1">
    <w:name w:val="ListLabel 1"/>
    <w:rsid w:val="00685F49"/>
    <w:rPr>
      <w:rFonts w:cs="Times New Roman"/>
      <w:b w:val="0"/>
      <w:i w:val="0"/>
      <w:sz w:val="24"/>
    </w:rPr>
  </w:style>
  <w:style w:type="character" w:customStyle="1" w:styleId="ListLabel2">
    <w:name w:val="ListLabel 2"/>
    <w:rsid w:val="00685F49"/>
    <w:rPr>
      <w:rFonts w:cs="Times New Roman"/>
    </w:rPr>
  </w:style>
  <w:style w:type="character" w:customStyle="1" w:styleId="ListLabel3">
    <w:name w:val="ListLabel 3"/>
    <w:rsid w:val="00685F49"/>
    <w:rPr>
      <w:rFonts w:cs="Symbol"/>
    </w:rPr>
  </w:style>
  <w:style w:type="paragraph" w:customStyle="1" w:styleId="ac">
    <w:name w:val="Заголовок"/>
    <w:basedOn w:val="a"/>
    <w:next w:val="ad"/>
    <w:rsid w:val="00685F4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685F49"/>
    <w:pPr>
      <w:spacing w:after="140" w:line="288" w:lineRule="auto"/>
    </w:pPr>
  </w:style>
  <w:style w:type="paragraph" w:styleId="ae">
    <w:name w:val="List"/>
    <w:basedOn w:val="ad"/>
    <w:rsid w:val="00685F49"/>
    <w:rPr>
      <w:rFonts w:cs="Mangal"/>
    </w:rPr>
  </w:style>
  <w:style w:type="paragraph" w:styleId="af">
    <w:name w:val="Title"/>
    <w:basedOn w:val="a"/>
    <w:rsid w:val="00685F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rsid w:val="00685F49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61533"/>
    <w:pPr>
      <w:suppressAutoHyphens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4">
    <w:name w:val="header"/>
    <w:basedOn w:val="a"/>
    <w:link w:val="a3"/>
    <w:uiPriority w:val="99"/>
    <w:rsid w:val="008042D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99"/>
    <w:qFormat/>
    <w:rsid w:val="008042DA"/>
    <w:pPr>
      <w:ind w:left="720"/>
      <w:contextualSpacing/>
    </w:pPr>
  </w:style>
  <w:style w:type="paragraph" w:styleId="a6">
    <w:name w:val="Balloon Text"/>
    <w:basedOn w:val="a"/>
    <w:link w:val="a5"/>
    <w:uiPriority w:val="99"/>
    <w:semiHidden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7"/>
    <w:uiPriority w:val="99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9">
    <w:name w:val="Заглавие"/>
    <w:basedOn w:val="a"/>
    <w:link w:val="TitleChar"/>
    <w:uiPriority w:val="99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f2">
    <w:name w:val="No Spacing"/>
    <w:uiPriority w:val="99"/>
    <w:qFormat/>
    <w:rsid w:val="009939E9"/>
    <w:pPr>
      <w:suppressAutoHyphens/>
    </w:pPr>
    <w:rPr>
      <w:color w:val="00000A"/>
      <w:sz w:val="22"/>
      <w:lang w:eastAsia="en-US"/>
    </w:rPr>
  </w:style>
  <w:style w:type="paragraph" w:styleId="af3">
    <w:name w:val="Normal (Web)"/>
    <w:basedOn w:val="a"/>
    <w:uiPriority w:val="99"/>
    <w:rsid w:val="003403A7"/>
    <w:pPr>
      <w:spacing w:before="280" w:after="280" w:line="240" w:lineRule="auto"/>
      <w:jc w:val="both"/>
    </w:pPr>
    <w:rPr>
      <w:rFonts w:ascii="Arial" w:eastAsia="Arial Unicode MS" w:hAnsi="Arial" w:cs="Arial"/>
      <w:sz w:val="19"/>
      <w:szCs w:val="19"/>
      <w:lang w:eastAsia="ru-RU"/>
    </w:rPr>
  </w:style>
  <w:style w:type="paragraph" w:styleId="ab">
    <w:name w:val="Subtitle"/>
    <w:basedOn w:val="a"/>
    <w:link w:val="aa"/>
    <w:uiPriority w:val="99"/>
    <w:qFormat/>
    <w:locked/>
    <w:rsid w:val="003403A7"/>
    <w:pPr>
      <w:spacing w:before="120" w:after="120" w:line="240" w:lineRule="auto"/>
      <w:jc w:val="center"/>
    </w:pPr>
    <w:rPr>
      <w:rFonts w:ascii="Courier New" w:hAnsi="Courier New"/>
      <w:b/>
      <w:sz w:val="28"/>
      <w:szCs w:val="20"/>
      <w:lang w:eastAsia="ru-RU"/>
    </w:rPr>
  </w:style>
  <w:style w:type="table" w:styleId="af4">
    <w:name w:val="Table Grid"/>
    <w:basedOn w:val="a1"/>
    <w:uiPriority w:val="99"/>
    <w:rsid w:val="00032759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9</Pages>
  <Words>2658</Words>
  <Characters>15154</Characters>
  <Application>Microsoft Office Word</Application>
  <DocSecurity>0</DocSecurity>
  <Lines>126</Lines>
  <Paragraphs>35</Paragraphs>
  <ScaleCrop>false</ScaleCrop>
  <Company>BIS</Company>
  <LinksUpToDate>false</LinksUpToDate>
  <CharactersWithSpaces>17777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e.farrahova</cp:lastModifiedBy>
  <cp:revision>46</cp:revision>
  <cp:lastPrinted>2013-12-05T06:59:00Z</cp:lastPrinted>
  <dcterms:created xsi:type="dcterms:W3CDTF">2013-12-16T10:09:00Z</dcterms:created>
  <dcterms:modified xsi:type="dcterms:W3CDTF">2014-12-03T04:13:00Z</dcterms:modified>
  <dc:language>ru-RU</dc:language>
</cp:coreProperties>
</file>